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F65" w:rsidRPr="00734F32" w:rsidRDefault="00D83F65" w:rsidP="00D83F65">
      <w:pPr>
        <w:rPr>
          <w:b/>
          <w:sz w:val="72"/>
          <w:szCs w:val="72"/>
        </w:rPr>
      </w:pPr>
      <w:bookmarkStart w:id="0" w:name="_GoBack"/>
      <w:bookmarkEnd w:id="0"/>
      <w:r>
        <w:rPr>
          <w:rFonts w:ascii="Arial" w:hAnsi="Arial" w:cs="Arial"/>
          <w:noProof/>
          <w:color w:val="0000FF"/>
          <w:sz w:val="27"/>
          <w:szCs w:val="27"/>
        </w:rPr>
        <w:drawing>
          <wp:inline distT="0" distB="0" distL="0" distR="0" wp14:anchorId="168B49A3" wp14:editId="7894A05E">
            <wp:extent cx="1143000" cy="1143000"/>
            <wp:effectExtent l="0" t="0" r="0" b="0"/>
            <wp:docPr id="2" name="Picture 2" descr="Related im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tab/>
      </w:r>
      <w:r>
        <w:tab/>
      </w:r>
      <w:r>
        <w:tab/>
      </w:r>
      <w:r>
        <w:tab/>
      </w:r>
      <w:r>
        <w:tab/>
      </w:r>
      <w:r>
        <w:tab/>
        <w:t xml:space="preserve">     </w:t>
      </w:r>
      <w:r w:rsidRPr="00734F32">
        <w:rPr>
          <w:b/>
          <w:sz w:val="72"/>
          <w:szCs w:val="72"/>
        </w:rPr>
        <w:t>IMS PTO</w:t>
      </w:r>
    </w:p>
    <w:p w:rsidR="00D83F65" w:rsidRDefault="00D83F65" w:rsidP="00D83F65">
      <w:pPr>
        <w:ind w:left="5040" w:firstLine="720"/>
      </w:pPr>
      <w:r>
        <w:t>Agenda for PTO General Meeting</w:t>
      </w:r>
    </w:p>
    <w:p w:rsidR="00D83F65" w:rsidRDefault="00D83F65" w:rsidP="00D83F65">
      <w:pPr>
        <w:ind w:left="4320" w:firstLine="720"/>
        <w:jc w:val="center"/>
      </w:pPr>
      <w:r>
        <w:t>November 14, 2017</w:t>
      </w:r>
    </w:p>
    <w:p w:rsidR="00D83F65" w:rsidRDefault="00D83F65" w:rsidP="00D83F65"/>
    <w:p w:rsidR="00D83F65" w:rsidRDefault="00D83F65" w:rsidP="00D83F65">
      <w:r w:rsidRPr="00734F32">
        <w:rPr>
          <w:b/>
          <w:u w:val="single"/>
        </w:rPr>
        <w:t>Type of Meeting</w:t>
      </w:r>
      <w:r>
        <w:t xml:space="preserve">: </w:t>
      </w:r>
      <w:r>
        <w:tab/>
      </w:r>
      <w:r>
        <w:tab/>
        <w:t>PTO General Assembly Meeting</w:t>
      </w:r>
    </w:p>
    <w:p w:rsidR="00D83F65" w:rsidRDefault="00D83F65" w:rsidP="00D83F65">
      <w:r w:rsidRPr="00734F32">
        <w:rPr>
          <w:b/>
          <w:u w:val="single"/>
        </w:rPr>
        <w:t>Meeting Facilitators</w:t>
      </w:r>
      <w:r>
        <w:t xml:space="preserve">: </w:t>
      </w:r>
      <w:r>
        <w:tab/>
      </w:r>
      <w:r>
        <w:tab/>
        <w:t>Co-Presidents Kyle Vander Poel and Jessica Castro</w:t>
      </w:r>
    </w:p>
    <w:p w:rsidR="00D83F65" w:rsidRDefault="00D83F65" w:rsidP="00D83F65">
      <w:r w:rsidRPr="00734F32">
        <w:rPr>
          <w:b/>
          <w:u w:val="single"/>
        </w:rPr>
        <w:t>Location</w:t>
      </w:r>
      <w:r w:rsidRPr="00734F32">
        <w:rPr>
          <w:b/>
        </w:rPr>
        <w:t>:</w:t>
      </w:r>
      <w:r>
        <w:rPr>
          <w:b/>
        </w:rPr>
        <w:tab/>
      </w:r>
      <w:r>
        <w:rPr>
          <w:b/>
        </w:rPr>
        <w:tab/>
      </w:r>
      <w:r>
        <w:rPr>
          <w:b/>
        </w:rPr>
        <w:tab/>
      </w:r>
      <w:r>
        <w:t xml:space="preserve"> IMS, 625 Chapel Rd, South Windsor, CT</w:t>
      </w:r>
    </w:p>
    <w:p w:rsidR="00D83F65" w:rsidRDefault="00D83F65" w:rsidP="00D83F65">
      <w:r w:rsidRPr="00734F32">
        <w:rPr>
          <w:b/>
          <w:u w:val="single"/>
        </w:rPr>
        <w:t>Invitees</w:t>
      </w:r>
      <w:r>
        <w:t xml:space="preserve">: </w:t>
      </w:r>
      <w:r>
        <w:tab/>
      </w:r>
      <w:r>
        <w:tab/>
      </w:r>
      <w:r>
        <w:tab/>
        <w:t>IMS Families and Staff</w:t>
      </w:r>
    </w:p>
    <w:p w:rsidR="00D83F65" w:rsidRDefault="00D83F65" w:rsidP="00D83F65"/>
    <w:p w:rsidR="00D83F65" w:rsidRDefault="00D83F65" w:rsidP="00D83F65">
      <w:pPr>
        <w:pStyle w:val="ListParagraph"/>
        <w:numPr>
          <w:ilvl w:val="0"/>
          <w:numId w:val="1"/>
        </w:numPr>
        <w:spacing w:line="480" w:lineRule="auto"/>
      </w:pPr>
      <w:r>
        <w:t>Call to Order</w:t>
      </w:r>
    </w:p>
    <w:p w:rsidR="00D83F65" w:rsidRDefault="00D83F65" w:rsidP="00D83F65">
      <w:pPr>
        <w:pStyle w:val="ListParagraph"/>
        <w:numPr>
          <w:ilvl w:val="0"/>
          <w:numId w:val="1"/>
        </w:numPr>
        <w:spacing w:line="480" w:lineRule="auto"/>
      </w:pPr>
      <w:r>
        <w:t>Roll Call</w:t>
      </w:r>
    </w:p>
    <w:p w:rsidR="00D83F65" w:rsidRDefault="00D83F65" w:rsidP="00D83F65">
      <w:pPr>
        <w:pStyle w:val="ListParagraph"/>
        <w:numPr>
          <w:ilvl w:val="0"/>
          <w:numId w:val="1"/>
        </w:numPr>
        <w:spacing w:line="480" w:lineRule="auto"/>
      </w:pPr>
      <w:r>
        <w:t>New Business</w:t>
      </w:r>
    </w:p>
    <w:p w:rsidR="00D83F65" w:rsidRPr="00B7065C" w:rsidRDefault="00D83F65" w:rsidP="00D83F65">
      <w:pPr>
        <w:pStyle w:val="ListParagraph"/>
        <w:numPr>
          <w:ilvl w:val="0"/>
          <w:numId w:val="2"/>
        </w:numPr>
        <w:spacing w:line="480" w:lineRule="auto"/>
        <w:rPr>
          <w:b/>
        </w:rPr>
      </w:pPr>
      <w:r w:rsidRPr="00B7065C">
        <w:rPr>
          <w:b/>
        </w:rPr>
        <w:t xml:space="preserve"> IMS Principal Update</w:t>
      </w:r>
    </w:p>
    <w:p w:rsidR="00C4606D" w:rsidRDefault="00C4606D" w:rsidP="00C4606D">
      <w:pPr>
        <w:pStyle w:val="ListParagraph"/>
        <w:spacing w:line="480" w:lineRule="auto"/>
        <w:ind w:left="1440"/>
      </w:pPr>
      <w:r>
        <w:t>*IMS Pre-K is moving toward NYAC accreditation. NYAC will review the curriculum, best practice, environment, resources.</w:t>
      </w:r>
    </w:p>
    <w:p w:rsidR="00C4606D" w:rsidRDefault="00C4606D" w:rsidP="00C4606D">
      <w:pPr>
        <w:pStyle w:val="ListParagraph"/>
        <w:spacing w:line="480" w:lineRule="auto"/>
        <w:ind w:left="1440"/>
      </w:pPr>
      <w:r>
        <w:t>*All 5</w:t>
      </w:r>
      <w:r w:rsidRPr="00C4606D">
        <w:rPr>
          <w:vertAlign w:val="superscript"/>
        </w:rPr>
        <w:t>th</w:t>
      </w:r>
      <w:r>
        <w:t xml:space="preserve"> graders have attended a 5 day program called STAR BASE which was successful!</w:t>
      </w:r>
    </w:p>
    <w:p w:rsidR="00C4606D" w:rsidRDefault="00C4606D" w:rsidP="00C4606D">
      <w:pPr>
        <w:pStyle w:val="ListParagraph"/>
        <w:spacing w:line="480" w:lineRule="auto"/>
        <w:ind w:left="1440"/>
      </w:pPr>
      <w:r>
        <w:t>*Appreciation campaign for month of November: Caring, having gratitude, being grateful</w:t>
      </w:r>
    </w:p>
    <w:p w:rsidR="00C4606D" w:rsidRDefault="00C4606D" w:rsidP="00C4606D">
      <w:pPr>
        <w:pStyle w:val="ListParagraph"/>
        <w:spacing w:line="480" w:lineRule="auto"/>
        <w:ind w:left="1440"/>
      </w:pPr>
      <w:r>
        <w:t>*Improving Chronic Absenteeism (state goal is &lt;5%) The following are initiatives to improve the absentee rate at IMS:</w:t>
      </w:r>
    </w:p>
    <w:p w:rsidR="00C4606D" w:rsidRDefault="00C4606D" w:rsidP="00C4606D">
      <w:pPr>
        <w:pStyle w:val="ListParagraph"/>
        <w:spacing w:line="480" w:lineRule="auto"/>
        <w:ind w:left="2160"/>
      </w:pPr>
      <w:r>
        <w:t>-Students will be recognized at the Learning Profile Assembly for Perfect Attendance for the month</w:t>
      </w:r>
    </w:p>
    <w:p w:rsidR="00C4606D" w:rsidRDefault="00C4606D" w:rsidP="00C4606D">
      <w:pPr>
        <w:pStyle w:val="ListParagraph"/>
        <w:spacing w:line="480" w:lineRule="auto"/>
        <w:ind w:left="2160"/>
      </w:pPr>
      <w:r>
        <w:lastRenderedPageBreak/>
        <w:t>-Lunch with your teacher or Principal</w:t>
      </w:r>
    </w:p>
    <w:p w:rsidR="00C4606D" w:rsidRDefault="00C4606D" w:rsidP="00C4606D">
      <w:pPr>
        <w:pStyle w:val="ListParagraph"/>
        <w:spacing w:line="480" w:lineRule="auto"/>
        <w:ind w:left="2160"/>
      </w:pPr>
      <w:r>
        <w:t>-Prizes/Incentives</w:t>
      </w:r>
    </w:p>
    <w:p w:rsidR="00C4606D" w:rsidRDefault="00C4606D" w:rsidP="00C4606D">
      <w:pPr>
        <w:pStyle w:val="ListParagraph"/>
        <w:spacing w:line="480" w:lineRule="auto"/>
        <w:ind w:left="2160"/>
      </w:pPr>
      <w:r>
        <w:t>-Looking to partner with businesses to donate prizes</w:t>
      </w:r>
    </w:p>
    <w:p w:rsidR="00D83F65" w:rsidRPr="001C68D4" w:rsidRDefault="00D83F65" w:rsidP="00D83F65">
      <w:pPr>
        <w:pStyle w:val="ListParagraph"/>
        <w:numPr>
          <w:ilvl w:val="0"/>
          <w:numId w:val="2"/>
        </w:numPr>
        <w:spacing w:line="480" w:lineRule="auto"/>
        <w:rPr>
          <w:b/>
        </w:rPr>
      </w:pPr>
      <w:r w:rsidRPr="001C68D4">
        <w:rPr>
          <w:b/>
        </w:rPr>
        <w:t>CREC Lottery Representative</w:t>
      </w:r>
      <w:r w:rsidR="001C68D4" w:rsidRPr="001C68D4">
        <w:rPr>
          <w:b/>
        </w:rPr>
        <w:t xml:space="preserve"> (Please see attached slides) </w:t>
      </w:r>
    </w:p>
    <w:p w:rsidR="001C68D4" w:rsidRDefault="001C68D4" w:rsidP="001C68D4">
      <w:pPr>
        <w:pStyle w:val="ListParagraph"/>
        <w:spacing w:line="480" w:lineRule="auto"/>
        <w:ind w:left="2160"/>
      </w:pPr>
      <w:r>
        <w:t>*The lottery is not based on “1</w:t>
      </w:r>
      <w:r w:rsidRPr="001C68D4">
        <w:rPr>
          <w:vertAlign w:val="superscript"/>
        </w:rPr>
        <w:t>st</w:t>
      </w:r>
      <w:r>
        <w:t xml:space="preserve"> come, 1</w:t>
      </w:r>
      <w:r w:rsidRPr="001C68D4">
        <w:rPr>
          <w:vertAlign w:val="superscript"/>
        </w:rPr>
        <w:t>st</w:t>
      </w:r>
      <w:r>
        <w:t xml:space="preserve"> serve” so if you are the first to apply or last, does not guarantee a seat</w:t>
      </w:r>
    </w:p>
    <w:p w:rsidR="001C68D4" w:rsidRDefault="001C68D4" w:rsidP="001C68D4">
      <w:pPr>
        <w:pStyle w:val="ListParagraph"/>
        <w:spacing w:line="480" w:lineRule="auto"/>
        <w:ind w:left="2160"/>
      </w:pPr>
      <w:r>
        <w:t>*If you apply to Open Choice and CREC and you get offered an Open Choice seat and decline, you are removed from all waiting lists.  The same occurs if you are offered a CREC seat and decline</w:t>
      </w:r>
    </w:p>
    <w:p w:rsidR="001C68D4" w:rsidRDefault="001C68D4" w:rsidP="001C68D4">
      <w:pPr>
        <w:pStyle w:val="ListParagraph"/>
        <w:spacing w:line="480" w:lineRule="auto"/>
        <w:ind w:left="2160"/>
      </w:pPr>
      <w:r>
        <w:t>*Student Pathway Preference is the highest preference in the lottery. Metropolitan Learning Center (MLC) is the student pathway preference for IMS students entering 6</w:t>
      </w:r>
      <w:r w:rsidRPr="001C68D4">
        <w:rPr>
          <w:vertAlign w:val="superscript"/>
        </w:rPr>
        <w:t>th</w:t>
      </w:r>
      <w:r>
        <w:t xml:space="preserve"> grade. Keep in mind that it is the highest preference IF you choose MLC as your #1 choice. Placement is still not guaranteed. </w:t>
      </w:r>
    </w:p>
    <w:p w:rsidR="001C68D4" w:rsidRDefault="001C68D4" w:rsidP="001C68D4">
      <w:pPr>
        <w:pStyle w:val="ListParagraph"/>
        <w:spacing w:line="480" w:lineRule="auto"/>
        <w:ind w:left="2160"/>
      </w:pPr>
      <w:r>
        <w:t>*If you move out of your town in the middle of the school year, it may be a possibility that your child may not be able to continue at their current school.</w:t>
      </w:r>
    </w:p>
    <w:p w:rsidR="00D83F65" w:rsidRPr="001C68D4" w:rsidRDefault="00D83F65" w:rsidP="00D83F65">
      <w:pPr>
        <w:pStyle w:val="ListParagraph"/>
        <w:numPr>
          <w:ilvl w:val="0"/>
          <w:numId w:val="2"/>
        </w:numPr>
        <w:spacing w:line="480" w:lineRule="auto"/>
        <w:rPr>
          <w:b/>
        </w:rPr>
      </w:pPr>
      <w:r w:rsidRPr="001C68D4">
        <w:rPr>
          <w:b/>
        </w:rPr>
        <w:t>IMS Family Engagement Specialist: Takeia Pitts</w:t>
      </w:r>
    </w:p>
    <w:p w:rsidR="00B7065C" w:rsidRDefault="00B7065C" w:rsidP="00B7065C">
      <w:pPr>
        <w:pStyle w:val="ListParagraph"/>
        <w:spacing w:line="480" w:lineRule="auto"/>
        <w:ind w:left="2160"/>
      </w:pPr>
      <w:r>
        <w:t>*Picture Retake Day: DECEMBER 15, 2017</w:t>
      </w:r>
    </w:p>
    <w:p w:rsidR="00D83F65" w:rsidRDefault="00D83F65" w:rsidP="00D83F65">
      <w:pPr>
        <w:pStyle w:val="ListParagraph"/>
        <w:spacing w:line="480" w:lineRule="auto"/>
        <w:ind w:left="1440"/>
      </w:pPr>
    </w:p>
    <w:p w:rsidR="00D83F65" w:rsidRPr="001C68D4" w:rsidRDefault="00D83F65" w:rsidP="00D83F65">
      <w:pPr>
        <w:pStyle w:val="ListParagraph"/>
        <w:numPr>
          <w:ilvl w:val="0"/>
          <w:numId w:val="1"/>
        </w:numPr>
        <w:spacing w:line="480" w:lineRule="auto"/>
        <w:rPr>
          <w:b/>
        </w:rPr>
      </w:pPr>
      <w:r w:rsidRPr="001C68D4">
        <w:rPr>
          <w:b/>
        </w:rPr>
        <w:t>Committee Reports</w:t>
      </w:r>
    </w:p>
    <w:p w:rsidR="00D83F65" w:rsidRDefault="00D83F65" w:rsidP="00D83F65">
      <w:pPr>
        <w:pStyle w:val="ListParagraph"/>
        <w:numPr>
          <w:ilvl w:val="0"/>
          <w:numId w:val="3"/>
        </w:numPr>
        <w:spacing w:line="480" w:lineRule="auto"/>
      </w:pPr>
      <w:r>
        <w:t>Fundraisers/New fundraising suggestions</w:t>
      </w:r>
    </w:p>
    <w:p w:rsidR="00D83F65" w:rsidRDefault="00D83F65" w:rsidP="00D83F65">
      <w:pPr>
        <w:pStyle w:val="ListParagraph"/>
        <w:numPr>
          <w:ilvl w:val="0"/>
          <w:numId w:val="4"/>
        </w:numPr>
        <w:spacing w:line="480" w:lineRule="auto"/>
      </w:pPr>
      <w:r>
        <w:t>Box Tops: Ms. Alvarado’s class was the winner!</w:t>
      </w:r>
    </w:p>
    <w:p w:rsidR="00D83F65" w:rsidRDefault="00D83F65" w:rsidP="00D83F65">
      <w:pPr>
        <w:pStyle w:val="ListParagraph"/>
        <w:numPr>
          <w:ilvl w:val="1"/>
          <w:numId w:val="4"/>
        </w:numPr>
        <w:spacing w:line="480" w:lineRule="auto"/>
      </w:pPr>
      <w:r>
        <w:t xml:space="preserve">Next Collection Date: </w:t>
      </w:r>
      <w:r w:rsidR="009D5728">
        <w:t>January 29-February 9, 2018</w:t>
      </w:r>
    </w:p>
    <w:p w:rsidR="009D5728" w:rsidRDefault="009D5728" w:rsidP="009D5728">
      <w:pPr>
        <w:pStyle w:val="ListParagraph"/>
        <w:numPr>
          <w:ilvl w:val="0"/>
          <w:numId w:val="4"/>
        </w:numPr>
        <w:spacing w:line="480" w:lineRule="auto"/>
      </w:pPr>
      <w:r>
        <w:t xml:space="preserve">Fundraiser </w:t>
      </w:r>
      <w:r w:rsidR="00D83F65">
        <w:t>Distribution date: Friday Nov. 17</w:t>
      </w:r>
      <w:r>
        <w:t>, 2017</w:t>
      </w:r>
    </w:p>
    <w:p w:rsidR="00D83F65" w:rsidRDefault="00D83F65" w:rsidP="00D83F65">
      <w:pPr>
        <w:pStyle w:val="ListParagraph"/>
        <w:numPr>
          <w:ilvl w:val="0"/>
          <w:numId w:val="5"/>
        </w:numPr>
        <w:spacing w:line="480" w:lineRule="auto"/>
      </w:pPr>
      <w:r w:rsidRPr="006908EB">
        <w:rPr>
          <w:color w:val="FF0000"/>
        </w:rPr>
        <w:lastRenderedPageBreak/>
        <w:t xml:space="preserve">VOLUNTEERS NEEDED </w:t>
      </w:r>
      <w:r>
        <w:t xml:space="preserve">to help distribute orders </w:t>
      </w:r>
      <w:r w:rsidR="009D5728">
        <w:t>before school and after school</w:t>
      </w:r>
    </w:p>
    <w:p w:rsidR="00D83F65" w:rsidRPr="001C68D4" w:rsidRDefault="00D83F65" w:rsidP="00D83F65">
      <w:pPr>
        <w:numPr>
          <w:ilvl w:val="0"/>
          <w:numId w:val="3"/>
        </w:numPr>
        <w:spacing w:line="480" w:lineRule="auto"/>
        <w:contextualSpacing/>
        <w:rPr>
          <w:b/>
        </w:rPr>
      </w:pPr>
      <w:r w:rsidRPr="001C68D4">
        <w:rPr>
          <w:b/>
        </w:rPr>
        <w:t>IMS events</w:t>
      </w:r>
    </w:p>
    <w:p w:rsidR="00D83F65" w:rsidRPr="006125E1" w:rsidRDefault="00D83F65" w:rsidP="00D83F65">
      <w:pPr>
        <w:numPr>
          <w:ilvl w:val="0"/>
          <w:numId w:val="6"/>
        </w:numPr>
        <w:spacing w:line="480" w:lineRule="auto"/>
        <w:contextualSpacing/>
      </w:pPr>
      <w:r>
        <w:t>Harvest Feast: November 17, 2017 at 6pm</w:t>
      </w:r>
      <w:r w:rsidR="009D5728">
        <w:t>-7:30p</w:t>
      </w:r>
    </w:p>
    <w:p w:rsidR="00D83F65" w:rsidRPr="006125E1" w:rsidRDefault="00D83F65" w:rsidP="00D83F65">
      <w:pPr>
        <w:numPr>
          <w:ilvl w:val="0"/>
          <w:numId w:val="7"/>
        </w:numPr>
        <w:spacing w:line="480" w:lineRule="auto"/>
        <w:contextualSpacing/>
      </w:pPr>
      <w:r w:rsidRPr="006125E1">
        <w:t>PTO will provide Turkey and fixings</w:t>
      </w:r>
    </w:p>
    <w:p w:rsidR="00D83F65" w:rsidRPr="006125E1" w:rsidRDefault="00D83F65" w:rsidP="00D83F65">
      <w:pPr>
        <w:numPr>
          <w:ilvl w:val="0"/>
          <w:numId w:val="7"/>
        </w:numPr>
        <w:spacing w:line="480" w:lineRule="auto"/>
        <w:contextualSpacing/>
      </w:pPr>
      <w:r w:rsidRPr="006125E1">
        <w:rPr>
          <w:color w:val="FF0000"/>
        </w:rPr>
        <w:t xml:space="preserve">VOLUNTEERS NEEDED </w:t>
      </w:r>
      <w:r w:rsidRPr="006125E1">
        <w:t xml:space="preserve">to help set up before the feast and to help clean up after the feast.  Volunteer times are broken up into ½ hour increments.  </w:t>
      </w:r>
    </w:p>
    <w:p w:rsidR="00D83F65" w:rsidRPr="006125E1" w:rsidRDefault="00D83F65" w:rsidP="00D83F65">
      <w:pPr>
        <w:numPr>
          <w:ilvl w:val="0"/>
          <w:numId w:val="6"/>
        </w:numPr>
        <w:spacing w:line="480" w:lineRule="auto"/>
        <w:contextualSpacing/>
      </w:pPr>
      <w:r>
        <w:t>Food Drive: Nov. 6- Nov. 17 (Turkey Drop-off: Nov. 17</w:t>
      </w:r>
      <w:r w:rsidRPr="006125E1">
        <w:t>)</w:t>
      </w:r>
    </w:p>
    <w:p w:rsidR="00D83F65" w:rsidRDefault="00D83F65" w:rsidP="00D83F65">
      <w:pPr>
        <w:numPr>
          <w:ilvl w:val="0"/>
          <w:numId w:val="8"/>
        </w:numPr>
        <w:spacing w:line="480" w:lineRule="auto"/>
        <w:contextualSpacing/>
      </w:pPr>
      <w:r w:rsidRPr="006125E1">
        <w:t>Collection boxes for non-perishable items will be</w:t>
      </w:r>
      <w:r>
        <w:t xml:space="preserve"> located in the main office </w:t>
      </w:r>
    </w:p>
    <w:p w:rsidR="000B0CD5" w:rsidRPr="00B7065C" w:rsidRDefault="009D5728" w:rsidP="000B0CD5">
      <w:pPr>
        <w:pStyle w:val="ListParagraph"/>
        <w:numPr>
          <w:ilvl w:val="0"/>
          <w:numId w:val="6"/>
        </w:numPr>
        <w:spacing w:line="480" w:lineRule="auto"/>
      </w:pPr>
      <w:r w:rsidRPr="00B7065C">
        <w:t>IMS Family Valentine Celebration</w:t>
      </w:r>
      <w:r w:rsidR="000B0CD5" w:rsidRPr="00B7065C">
        <w:t xml:space="preserve"> February 9, 2018</w:t>
      </w:r>
      <w:r w:rsidR="00B7065C">
        <w:t>:</w:t>
      </w:r>
      <w:r w:rsidR="000B0CD5" w:rsidRPr="00B7065C">
        <w:t xml:space="preserve">    </w:t>
      </w:r>
      <w:r w:rsidR="00B7065C">
        <w:t>$10 per family</w:t>
      </w:r>
    </w:p>
    <w:p w:rsidR="00D83F65" w:rsidRDefault="009D5728" w:rsidP="00D83F65">
      <w:pPr>
        <w:numPr>
          <w:ilvl w:val="0"/>
          <w:numId w:val="3"/>
        </w:numPr>
        <w:spacing w:line="480" w:lineRule="auto"/>
        <w:contextualSpacing/>
      </w:pPr>
      <w:r w:rsidRPr="001C68D4">
        <w:rPr>
          <w:b/>
        </w:rPr>
        <w:t>Parent Senate Election</w:t>
      </w:r>
      <w:r w:rsidR="00B7065C" w:rsidRPr="001C68D4">
        <w:rPr>
          <w:b/>
        </w:rPr>
        <w:t xml:space="preserve">- </w:t>
      </w:r>
      <w:r w:rsidR="00B7065C">
        <w:t>the following parents have volunteered to attend Parent Senate meetings that are one Monday per month</w:t>
      </w:r>
    </w:p>
    <w:p w:rsidR="00B7065C" w:rsidRDefault="00B7065C" w:rsidP="00B7065C">
      <w:pPr>
        <w:spacing w:line="480" w:lineRule="auto"/>
        <w:ind w:left="2160"/>
        <w:contextualSpacing/>
      </w:pPr>
      <w:r>
        <w:t>-Hartford Parent Representative: Nina Copeland</w:t>
      </w:r>
    </w:p>
    <w:p w:rsidR="00B7065C" w:rsidRDefault="00B7065C" w:rsidP="00B7065C">
      <w:pPr>
        <w:spacing w:line="480" w:lineRule="auto"/>
        <w:ind w:left="2160"/>
        <w:contextualSpacing/>
      </w:pPr>
      <w:r>
        <w:t xml:space="preserve">-Suburban Parent Representative: Jamie Moore </w:t>
      </w:r>
    </w:p>
    <w:p w:rsidR="00B7065C" w:rsidRPr="001162F2" w:rsidRDefault="00B7065C" w:rsidP="00B7065C">
      <w:pPr>
        <w:spacing w:line="480" w:lineRule="auto"/>
        <w:ind w:left="1440"/>
        <w:contextualSpacing/>
      </w:pPr>
    </w:p>
    <w:p w:rsidR="00D83F65" w:rsidRPr="001162F2" w:rsidRDefault="00D83F65" w:rsidP="00D83F65">
      <w:pPr>
        <w:numPr>
          <w:ilvl w:val="0"/>
          <w:numId w:val="1"/>
        </w:numPr>
        <w:spacing w:line="480" w:lineRule="auto"/>
        <w:contextualSpacing/>
      </w:pPr>
      <w:r w:rsidRPr="001162F2">
        <w:t>Adjournment</w:t>
      </w:r>
    </w:p>
    <w:p w:rsidR="00D83F65" w:rsidRPr="001162F2" w:rsidRDefault="00D83F65" w:rsidP="00D83F65"/>
    <w:p w:rsidR="00D83F65" w:rsidRPr="001162F2" w:rsidRDefault="00D83F65" w:rsidP="00D83F65">
      <w:pPr>
        <w:jc w:val="center"/>
      </w:pPr>
      <w:r w:rsidRPr="001162F2">
        <w:t>*Agenda subject to change depending upon request for the meetings*</w:t>
      </w:r>
    </w:p>
    <w:p w:rsidR="00D83F65" w:rsidRPr="001162F2" w:rsidRDefault="00D83F65" w:rsidP="00D83F65">
      <w:pPr>
        <w:jc w:val="center"/>
        <w:rPr>
          <w:b/>
        </w:rPr>
      </w:pPr>
      <w:r w:rsidRPr="00B7065C">
        <w:rPr>
          <w:b/>
        </w:rPr>
        <w:t>NEX</w:t>
      </w:r>
      <w:r w:rsidR="00B7065C">
        <w:rPr>
          <w:b/>
        </w:rPr>
        <w:t>T PTO MEETING: TBD</w:t>
      </w:r>
    </w:p>
    <w:p w:rsidR="00D83F65" w:rsidRPr="001162F2" w:rsidRDefault="00D83F65" w:rsidP="00D83F65">
      <w:pPr>
        <w:jc w:val="center"/>
        <w:rPr>
          <w:b/>
        </w:rPr>
      </w:pPr>
      <w:r w:rsidRPr="001162F2">
        <w:rPr>
          <w:b/>
        </w:rPr>
        <w:t>(Pizza will be served at 5:30PM; childcare for IMS age students will be available)</w:t>
      </w:r>
    </w:p>
    <w:p w:rsidR="00D83F65" w:rsidRPr="006125E1" w:rsidRDefault="00D83F65" w:rsidP="00D83F65">
      <w:pPr>
        <w:spacing w:line="480" w:lineRule="auto"/>
        <w:contextualSpacing/>
      </w:pPr>
    </w:p>
    <w:p w:rsidR="00D83F65" w:rsidRDefault="00D83F65" w:rsidP="00D83F65">
      <w:pPr>
        <w:spacing w:line="480" w:lineRule="auto"/>
      </w:pPr>
    </w:p>
    <w:p w:rsidR="00D83F65" w:rsidRDefault="00D83F65" w:rsidP="00D83F65"/>
    <w:p w:rsidR="00DC479A" w:rsidRDefault="00DC479A"/>
    <w:sectPr w:rsidR="00DC47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80212"/>
    <w:multiLevelType w:val="hybridMultilevel"/>
    <w:tmpl w:val="43C64FB2"/>
    <w:lvl w:ilvl="0" w:tplc="95B602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EFB292E"/>
    <w:multiLevelType w:val="hybridMultilevel"/>
    <w:tmpl w:val="C486C41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252C5287"/>
    <w:multiLevelType w:val="hybridMultilevel"/>
    <w:tmpl w:val="65ECA962"/>
    <w:lvl w:ilvl="0" w:tplc="7042175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49A2575"/>
    <w:multiLevelType w:val="hybridMultilevel"/>
    <w:tmpl w:val="7056245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35A54BDD"/>
    <w:multiLevelType w:val="hybridMultilevel"/>
    <w:tmpl w:val="02582A9C"/>
    <w:lvl w:ilvl="0" w:tplc="56EE76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E23B11"/>
    <w:multiLevelType w:val="hybridMultilevel"/>
    <w:tmpl w:val="98E07528"/>
    <w:lvl w:ilvl="0" w:tplc="0636C9E6">
      <w:start w:val="1"/>
      <w:numFmt w:val="decimal"/>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C755160"/>
    <w:multiLevelType w:val="hybridMultilevel"/>
    <w:tmpl w:val="C13E076C"/>
    <w:lvl w:ilvl="0" w:tplc="2BF0F2A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43461A1"/>
    <w:multiLevelType w:val="hybridMultilevel"/>
    <w:tmpl w:val="C694C1A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695C2EE1"/>
    <w:multiLevelType w:val="hybridMultilevel"/>
    <w:tmpl w:val="3308019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4"/>
  </w:num>
  <w:num w:numId="2">
    <w:abstractNumId w:val="6"/>
  </w:num>
  <w:num w:numId="3">
    <w:abstractNumId w:val="2"/>
  </w:num>
  <w:num w:numId="4">
    <w:abstractNumId w:val="5"/>
  </w:num>
  <w:num w:numId="5">
    <w:abstractNumId w:val="3"/>
  </w:num>
  <w:num w:numId="6">
    <w:abstractNumId w:val="0"/>
  </w:num>
  <w:num w:numId="7">
    <w:abstractNumId w:val="8"/>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F65"/>
    <w:rsid w:val="000B0CD5"/>
    <w:rsid w:val="001C68D4"/>
    <w:rsid w:val="009D5728"/>
    <w:rsid w:val="00B7065C"/>
    <w:rsid w:val="00C10C57"/>
    <w:rsid w:val="00C4606D"/>
    <w:rsid w:val="00D83F65"/>
    <w:rsid w:val="00DC4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D3B9F8-DABB-4231-96C9-4A93AC45D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F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F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google.com/imgres?imgurl=http://www.crec.org/communications/pix/logos/school/International_Magnet_School_for_Global_Citizenship/International_Magnet_School_logo_two_color.png&amp;imgrefurl=http://www.crec.org/communications/logos.php&amp;docid=YhzLUnuoZx60-M&amp;tbnid=Y9l3liTnunOL2M:&amp;w=500&amp;h=500&amp;bih=536&amp;biw=1138&amp;ved=0ahUKEwj-y5uqm_nOAhWFXB4KHTS5CRoQxiAIAg&amp;iact=c&amp;ictx=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447</Words>
  <Characters>2550</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Beamon</dc:creator>
  <cp:keywords/>
  <dc:description/>
  <cp:lastModifiedBy>Jacques,Erin M</cp:lastModifiedBy>
  <cp:revision>2</cp:revision>
  <dcterms:created xsi:type="dcterms:W3CDTF">2018-01-23T17:51:00Z</dcterms:created>
  <dcterms:modified xsi:type="dcterms:W3CDTF">2018-01-23T17:51:00Z</dcterms:modified>
</cp:coreProperties>
</file>